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314779">
        <w:rPr>
          <w:rFonts w:ascii="Times New Roman" w:hAnsi="Times New Roman" w:cs="Times New Roman"/>
          <w:b/>
          <w:sz w:val="24"/>
          <w:szCs w:val="24"/>
        </w:rPr>
        <w:t>2020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847F9E">
        <w:rPr>
          <w:rFonts w:ascii="Times New Roman" w:hAnsi="Times New Roman" w:cs="Times New Roman"/>
          <w:b/>
          <w:sz w:val="24"/>
          <w:szCs w:val="24"/>
        </w:rPr>
        <w:t>november 30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5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 és a </w:t>
      </w:r>
      <w:hyperlink r:id="rId6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endresz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Élet „hidegvérrel” – Magyarország őshonos kétéltűi, hüllői</w:t>
            </w:r>
          </w:p>
        </w:tc>
        <w:tc>
          <w:tcPr>
            <w:tcW w:w="6547" w:type="dxa"/>
            <w:vAlign w:val="center"/>
          </w:tcPr>
          <w:p w:rsidR="005B7E52" w:rsidRPr="00E27541" w:rsidRDefault="005D49E4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A múzeum Sokszínű ÉLET című állandó kiállításának </w:t>
            </w:r>
            <w:r w:rsidR="00314779" w:rsidRPr="00E27541">
              <w:rPr>
                <w:rFonts w:ascii="Times New Roman" w:hAnsi="Times New Roman" w:cs="Times New Roman"/>
                <w:i/>
                <w:sz w:val="24"/>
                <w:szCs w:val="24"/>
              </w:rPr>
              <w:t>Vizes élőhelyek</w:t>
            </w:r>
            <w:r w:rsidR="000F418C"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„Boszorkánykörök” – Legenda és valóság – gombák és növények kapcsolatai</w:t>
            </w:r>
          </w:p>
        </w:tc>
        <w:tc>
          <w:tcPr>
            <w:tcW w:w="6547" w:type="dxa"/>
            <w:vAlign w:val="center"/>
          </w:tcPr>
          <w:p w:rsidR="001C2498" w:rsidRPr="00E27541" w:rsidRDefault="00E27541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>A múzeum Sokszínű ÉLET című állan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 kiállításának </w:t>
            </w:r>
            <w:r w:rsidRPr="00E27541">
              <w:rPr>
                <w:rFonts w:ascii="Times New Roman" w:hAnsi="Times New Roman" w:cs="Times New Roman"/>
                <w:i/>
                <w:sz w:val="24"/>
                <w:szCs w:val="24"/>
              </w:rPr>
              <w:t>Élet a talajban</w:t>
            </w: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A denevérek titko</w:t>
            </w:r>
            <w:r w:rsidR="00D62915">
              <w:rPr>
                <w:rFonts w:ascii="Times New Roman" w:hAnsi="Times New Roman" w:cs="Times New Roman"/>
                <w:sz w:val="24"/>
                <w:szCs w:val="24"/>
              </w:rPr>
              <w:t xml:space="preserve">s élete </w:t>
            </w:r>
          </w:p>
        </w:tc>
        <w:tc>
          <w:tcPr>
            <w:tcW w:w="6547" w:type="dxa"/>
            <w:vAlign w:val="center"/>
          </w:tcPr>
          <w:p w:rsidR="009E04B0" w:rsidRPr="00314779" w:rsidRDefault="00D62915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15">
              <w:rPr>
                <w:rFonts w:ascii="Times New Roman" w:hAnsi="Times New Roman" w:cs="Times New Roman"/>
                <w:sz w:val="24"/>
                <w:szCs w:val="24"/>
              </w:rPr>
              <w:t>http://www.hunbat.hu/</w:t>
            </w:r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14779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Öreg óriások nyomában – Magyarország őshonos famatuzsálemei</w:t>
            </w:r>
          </w:p>
        </w:tc>
        <w:tc>
          <w:tcPr>
            <w:tcW w:w="6547" w:type="dxa"/>
            <w:vAlign w:val="center"/>
          </w:tcPr>
          <w:p w:rsidR="00314779" w:rsidRPr="00314779" w:rsidRDefault="00E27541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>http://www.dendromania.hu/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724"/>
        <w:gridCol w:w="2853"/>
        <w:gridCol w:w="3243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314779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Élet „hidegvérrel” – Magyarország őshonos kétéltűi, hüllői</w:t>
            </w:r>
          </w:p>
        </w:tc>
        <w:tc>
          <w:tcPr>
            <w:tcW w:w="2410" w:type="dxa"/>
            <w:vAlign w:val="center"/>
          </w:tcPr>
          <w:p w:rsidR="006F3719" w:rsidRDefault="0005085F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Babocsay Gergely</w:t>
            </w:r>
          </w:p>
          <w:p w:rsidR="004260EB" w:rsidRPr="0036437F" w:rsidRDefault="004260EB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iperhivatkozs"/>
                </w:rPr>
                <w:t>babocsay.gergely@nhmus.hu</w:t>
              </w:r>
            </w:hyperlink>
          </w:p>
        </w:tc>
        <w:tc>
          <w:tcPr>
            <w:tcW w:w="3575" w:type="dxa"/>
            <w:vAlign w:val="center"/>
          </w:tcPr>
          <w:p w:rsidR="006F3719" w:rsidRPr="0036437F" w:rsidRDefault="0005085F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jan. 7-14-21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314779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„Boszorkánykörök” – Legenda és valóság – gombák és növények kapcsolatai</w:t>
            </w:r>
          </w:p>
        </w:tc>
        <w:tc>
          <w:tcPr>
            <w:tcW w:w="2410" w:type="dxa"/>
            <w:vAlign w:val="center"/>
          </w:tcPr>
          <w:p w:rsidR="006F3719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4779">
              <w:rPr>
                <w:rFonts w:ascii="Times New Roman" w:hAnsi="Times New Roman" w:cs="Times New Roman"/>
                <w:sz w:val="24"/>
                <w:szCs w:val="24"/>
              </w:rPr>
              <w:t>r. Locsmándi Csaba</w:t>
            </w:r>
          </w:p>
          <w:p w:rsidR="004260EB" w:rsidRPr="00C40E77" w:rsidRDefault="004260EB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Hiperhivatkozs"/>
                </w:rPr>
                <w:t>locsmandi.csaba@nhmus.hu</w:t>
              </w:r>
            </w:hyperlink>
          </w:p>
        </w:tc>
        <w:tc>
          <w:tcPr>
            <w:tcW w:w="3575" w:type="dxa"/>
            <w:vAlign w:val="center"/>
          </w:tcPr>
          <w:p w:rsidR="006F3719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12-13-14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A denevérek titkos élete</w:t>
            </w:r>
            <w:r w:rsidRPr="008A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Az echolokáció szerepe</w:t>
            </w:r>
          </w:p>
        </w:tc>
        <w:tc>
          <w:tcPr>
            <w:tcW w:w="2410" w:type="dxa"/>
            <w:vAlign w:val="center"/>
          </w:tcPr>
          <w:p w:rsidR="009477D3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Csorba Gábor</w:t>
            </w:r>
          </w:p>
        </w:tc>
        <w:tc>
          <w:tcPr>
            <w:tcW w:w="3575" w:type="dxa"/>
            <w:vAlign w:val="center"/>
          </w:tcPr>
          <w:p w:rsidR="009477D3" w:rsidRPr="001C2498" w:rsidRDefault="008A4782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18-19-20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8A4782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Öreg óriások nyomában – Magyarország őshonos famatuzsálemei</w:t>
            </w:r>
          </w:p>
        </w:tc>
        <w:tc>
          <w:tcPr>
            <w:tcW w:w="2410" w:type="dxa"/>
            <w:vAlign w:val="center"/>
          </w:tcPr>
          <w:p w:rsidR="008A4782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Bauer Norbert</w:t>
            </w:r>
          </w:p>
          <w:p w:rsidR="004260EB" w:rsidRDefault="004260EB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Hiperhivatkozs"/>
                </w:rPr>
                <w:t>bauer.norbert@nhmus.hu</w:t>
              </w:r>
            </w:hyperlink>
            <w:bookmarkStart w:id="0" w:name="_GoBack"/>
            <w:bookmarkEnd w:id="0"/>
          </w:p>
        </w:tc>
        <w:tc>
          <w:tcPr>
            <w:tcW w:w="3575" w:type="dxa"/>
            <w:vAlign w:val="center"/>
          </w:tcPr>
          <w:p w:rsidR="008A4782" w:rsidRPr="001C2498" w:rsidRDefault="008A4782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11-18-25</w:t>
            </w:r>
          </w:p>
        </w:tc>
      </w:tr>
    </w:tbl>
    <w:p w:rsidR="00220AAA" w:rsidRPr="00C40E77" w:rsidRDefault="00314779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Csorba Gábor</w:t>
      </w:r>
      <w:r w:rsidR="004C0462">
        <w:rPr>
          <w:rFonts w:ascii="Times New Roman" w:hAnsi="Times New Roman" w:cs="Times New Roman"/>
          <w:sz w:val="24"/>
          <w:szCs w:val="24"/>
        </w:rPr>
        <w:t xml:space="preserve"> konzultációjára a </w:t>
      </w:r>
      <w:hyperlink r:id="rId10" w:history="1">
        <w:r w:rsidRPr="0041540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kispal.istvan@nhmus.hu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04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0462">
        <w:rPr>
          <w:rFonts w:ascii="Times New Roman" w:hAnsi="Times New Roman" w:cs="Times New Roman"/>
          <w:sz w:val="24"/>
          <w:szCs w:val="24"/>
        </w:rPr>
        <w:t>mail címen lehet jelentkezni.</w:t>
      </w:r>
    </w:p>
    <w:sectPr w:rsidR="00220AAA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5085F"/>
    <w:rsid w:val="000F418C"/>
    <w:rsid w:val="001C2498"/>
    <w:rsid w:val="001F1AA2"/>
    <w:rsid w:val="00201A0C"/>
    <w:rsid w:val="00220AAA"/>
    <w:rsid w:val="00237707"/>
    <w:rsid w:val="00254DF8"/>
    <w:rsid w:val="002A6649"/>
    <w:rsid w:val="00314779"/>
    <w:rsid w:val="0036437F"/>
    <w:rsid w:val="00374BB9"/>
    <w:rsid w:val="00413746"/>
    <w:rsid w:val="004260EB"/>
    <w:rsid w:val="004C0462"/>
    <w:rsid w:val="00563175"/>
    <w:rsid w:val="0057232D"/>
    <w:rsid w:val="005746FD"/>
    <w:rsid w:val="005A0FDD"/>
    <w:rsid w:val="005B3807"/>
    <w:rsid w:val="005B7E52"/>
    <w:rsid w:val="005D49E4"/>
    <w:rsid w:val="00665947"/>
    <w:rsid w:val="0067441B"/>
    <w:rsid w:val="006F3719"/>
    <w:rsid w:val="00754F73"/>
    <w:rsid w:val="007A151B"/>
    <w:rsid w:val="007A1FAC"/>
    <w:rsid w:val="007F25C6"/>
    <w:rsid w:val="007F36CF"/>
    <w:rsid w:val="00847F9E"/>
    <w:rsid w:val="008A4782"/>
    <w:rsid w:val="008E45BE"/>
    <w:rsid w:val="0091389D"/>
    <w:rsid w:val="00924786"/>
    <w:rsid w:val="009477D3"/>
    <w:rsid w:val="009B0792"/>
    <w:rsid w:val="009E04B0"/>
    <w:rsid w:val="009F0D9A"/>
    <w:rsid w:val="00A17B2F"/>
    <w:rsid w:val="00AC55EC"/>
    <w:rsid w:val="00AF228B"/>
    <w:rsid w:val="00B10039"/>
    <w:rsid w:val="00B174BE"/>
    <w:rsid w:val="00B8706B"/>
    <w:rsid w:val="00BA72DC"/>
    <w:rsid w:val="00BB68DB"/>
    <w:rsid w:val="00C40E77"/>
    <w:rsid w:val="00C42B9F"/>
    <w:rsid w:val="00CB3FB9"/>
    <w:rsid w:val="00D30317"/>
    <w:rsid w:val="00D40619"/>
    <w:rsid w:val="00D62915"/>
    <w:rsid w:val="00D8069C"/>
    <w:rsid w:val="00DE54F3"/>
    <w:rsid w:val="00DF6166"/>
    <w:rsid w:val="00E27541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EB3A-ED1E-4BD5-9B2F-CA72835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smandi.csaba@nhmu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ocsay.gergely@nhmu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resz@fazekas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pgreta@fazekas.hu" TargetMode="External"/><Relationship Id="rId10" Type="http://schemas.openxmlformats.org/officeDocument/2006/relationships/hyperlink" Target="mailto:kispal.istvan@nhm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uer.norbert@nh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Gábor</cp:lastModifiedBy>
  <cp:revision>6</cp:revision>
  <cp:lastPrinted>2016-10-26T07:38:00Z</cp:lastPrinted>
  <dcterms:created xsi:type="dcterms:W3CDTF">2020-11-03T10:34:00Z</dcterms:created>
  <dcterms:modified xsi:type="dcterms:W3CDTF">2020-11-08T16:20:00Z</dcterms:modified>
</cp:coreProperties>
</file>